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32" w:rsidRDefault="002059F8">
      <w:pPr>
        <w:jc w:val="center"/>
        <w:rPr>
          <w:rFonts w:ascii="新細明體" w:eastAsia="新細明體" w:hAnsi="新細明體"/>
          <w:b/>
          <w:sz w:val="32"/>
          <w:szCs w:val="32"/>
        </w:rPr>
      </w:pPr>
      <w:r>
        <w:rPr>
          <w:rFonts w:ascii="新細明體" w:eastAsia="新細明體" w:hAnsi="新細明體" w:hint="eastAsia"/>
          <w:b/>
          <w:sz w:val="32"/>
          <w:szCs w:val="32"/>
          <w:lang w:eastAsia="zh-TW"/>
        </w:rPr>
        <w:t>中國與世界關係的新發展</w:t>
      </w:r>
    </w:p>
    <w:p w:rsidR="00203946" w:rsidRPr="00097D4D" w:rsidRDefault="002059F8" w:rsidP="00097D4D">
      <w:pPr>
        <w:widowControl/>
        <w:spacing w:before="0" w:beforeAutospacing="0" w:after="0" w:afterAutospacing="0" w:line="360" w:lineRule="auto"/>
        <w:ind w:firstLineChars="200" w:firstLine="480"/>
        <w:rPr>
          <w:rFonts w:ascii="新細明體" w:eastAsia="新細明體" w:hAnsi="新細明體" w:cs="SimSun"/>
          <w:kern w:val="0"/>
          <w:sz w:val="24"/>
          <w:szCs w:val="24"/>
          <w:lang w:eastAsia="zh-TW"/>
        </w:rPr>
      </w:pPr>
      <w:r w:rsidRPr="00097D4D">
        <w:rPr>
          <w:rFonts w:ascii="新細明體" w:eastAsia="新細明體" w:hAnsi="新細明體" w:cs="SimSun" w:hint="eastAsia"/>
          <w:kern w:val="0"/>
          <w:sz w:val="24"/>
          <w:szCs w:val="24"/>
          <w:lang w:eastAsia="zh-TW"/>
        </w:rPr>
        <w:t>這些年，中國作為負責任的大國，為全球發展和世界和平一直做</w:t>
      </w:r>
      <w:r w:rsidR="00A218DC">
        <w:rPr>
          <w:rFonts w:ascii="新細明體" w:eastAsia="新細明體" w:hAnsi="新細明體" w:cs="SimSun" w:hint="eastAsia"/>
          <w:kern w:val="0"/>
          <w:sz w:val="24"/>
          <w:szCs w:val="24"/>
          <w:lang w:eastAsia="zh-TW"/>
        </w:rPr>
        <w:t>着</w:t>
      </w:r>
      <w:bookmarkStart w:id="0" w:name="_GoBack"/>
      <w:bookmarkEnd w:id="0"/>
      <w:r w:rsidRPr="00097D4D">
        <w:rPr>
          <w:rFonts w:ascii="新細明體" w:eastAsia="新細明體" w:hAnsi="新細明體" w:cs="SimSun" w:hint="eastAsia"/>
          <w:kern w:val="0"/>
          <w:sz w:val="24"/>
          <w:szCs w:val="24"/>
          <w:lang w:eastAsia="zh-TW"/>
        </w:rPr>
        <w:t>實實在在的努力。中國國際影響力、感召力、塑造力進一步提升。中國與世界的關係正在發生歷史性的深刻變化。</w:t>
      </w:r>
    </w:p>
    <w:p w:rsidR="00203946" w:rsidRPr="00097D4D" w:rsidRDefault="002059F8" w:rsidP="00097D4D">
      <w:pPr>
        <w:widowControl/>
        <w:spacing w:before="0" w:beforeAutospacing="0" w:after="0" w:afterAutospacing="0" w:line="360" w:lineRule="auto"/>
        <w:ind w:firstLineChars="200" w:firstLine="480"/>
        <w:rPr>
          <w:rFonts w:ascii="新細明體" w:eastAsia="新細明體" w:hAnsi="新細明體" w:cs="SimSun"/>
          <w:kern w:val="0"/>
          <w:sz w:val="24"/>
          <w:szCs w:val="24"/>
          <w:lang w:eastAsia="zh-TW"/>
        </w:rPr>
      </w:pPr>
      <w:r w:rsidRPr="00097D4D">
        <w:rPr>
          <w:rFonts w:ascii="新細明體" w:eastAsia="新細明體" w:hAnsi="新細明體" w:cs="SimSun" w:hint="eastAsia"/>
          <w:kern w:val="0"/>
          <w:sz w:val="24"/>
          <w:szCs w:val="24"/>
          <w:lang w:eastAsia="zh-TW"/>
        </w:rPr>
        <w:t>與此同時，中國經濟發展對世界經濟發展的影響日益明顯。在世界經濟因國際金融危機影響，導致近十年處於低迷狀態，主要西方國家經濟增長緩慢的情形下，中國經濟一直保持了領先的發展勢頭。從</w:t>
      </w:r>
      <w:r w:rsidRPr="00097D4D">
        <w:rPr>
          <w:rFonts w:ascii="新細明體" w:eastAsia="新細明體" w:hAnsi="新細明體" w:cs="SimSun"/>
          <w:kern w:val="0"/>
          <w:sz w:val="24"/>
          <w:szCs w:val="24"/>
          <w:lang w:eastAsia="zh-TW"/>
        </w:rPr>
        <w:t>2010</w:t>
      </w:r>
      <w:r w:rsidRPr="00097D4D">
        <w:rPr>
          <w:rFonts w:ascii="新細明體" w:eastAsia="新細明體" w:hAnsi="新細明體" w:cs="SimSun" w:hint="eastAsia"/>
          <w:kern w:val="0"/>
          <w:sz w:val="24"/>
          <w:szCs w:val="24"/>
          <w:lang w:eastAsia="zh-TW"/>
        </w:rPr>
        <w:t>年起，中國國內生產總值躍居世界第二位。今天，中國經濟增長對世界經濟增長貢獻率超過</w:t>
      </w:r>
      <w:r w:rsidRPr="00097D4D">
        <w:rPr>
          <w:rFonts w:ascii="新細明體" w:eastAsia="新細明體" w:hAnsi="新細明體" w:cs="SimSun"/>
          <w:kern w:val="0"/>
          <w:sz w:val="24"/>
          <w:szCs w:val="24"/>
          <w:lang w:eastAsia="zh-TW"/>
        </w:rPr>
        <w:t>30%</w:t>
      </w:r>
      <w:r w:rsidRPr="00097D4D">
        <w:rPr>
          <w:rFonts w:ascii="新細明體" w:eastAsia="新細明體" w:hAnsi="新細明體" w:cs="SimSun" w:hint="eastAsia"/>
          <w:kern w:val="0"/>
          <w:sz w:val="24"/>
          <w:szCs w:val="24"/>
          <w:lang w:eastAsia="zh-TW"/>
        </w:rPr>
        <w:t>。中國在較短時期內消滅數以億計的貧困人口、高鐵等基礎設施後來居上、新型城鎮化快速推進</w:t>
      </w:r>
      <w:r w:rsidR="00097D4D">
        <w:rPr>
          <w:rFonts w:ascii="新細明體" w:eastAsia="新細明體" w:hAnsi="新細明體" w:cs="SimSun" w:hint="eastAsia"/>
          <w:kern w:val="0"/>
          <w:sz w:val="24"/>
          <w:szCs w:val="24"/>
          <w:lang w:eastAsia="zh-TW"/>
        </w:rPr>
        <w:t>，</w:t>
      </w:r>
      <w:r w:rsidRPr="00097D4D">
        <w:rPr>
          <w:rFonts w:ascii="新細明體" w:eastAsia="新細明體" w:hAnsi="新細明體" w:cs="SimSun" w:hint="eastAsia"/>
          <w:kern w:val="0"/>
          <w:sz w:val="24"/>
          <w:szCs w:val="24"/>
          <w:lang w:eastAsia="zh-TW"/>
        </w:rPr>
        <w:t>以及新產業新動能</w:t>
      </w:r>
      <w:r w:rsidR="00947FE3">
        <w:rPr>
          <w:rFonts w:ascii="新細明體" w:eastAsia="新細明體" w:hAnsi="新細明體" w:cs="SimSun" w:hint="eastAsia"/>
          <w:kern w:val="0"/>
          <w:sz w:val="24"/>
          <w:szCs w:val="24"/>
          <w:lang w:eastAsia="zh-TW"/>
        </w:rPr>
        <w:t>突破性</w:t>
      </w:r>
      <w:r w:rsidRPr="00097D4D">
        <w:rPr>
          <w:rFonts w:ascii="新細明體" w:eastAsia="新細明體" w:hAnsi="新細明體" w:cs="SimSun" w:hint="eastAsia"/>
          <w:kern w:val="0"/>
          <w:sz w:val="24"/>
          <w:szCs w:val="24"/>
          <w:lang w:eastAsia="zh-TW"/>
        </w:rPr>
        <w:t>發展等一系列壯舉，令世界驚歎稱奇，也成功把中國推上了不同凡響的創新者、示範者的位置。中國內在的強勁創造力被世界各國廣泛認同。</w:t>
      </w:r>
    </w:p>
    <w:p w:rsidR="00947FE3" w:rsidRDefault="002059F8" w:rsidP="00097D4D">
      <w:pPr>
        <w:widowControl/>
        <w:spacing w:before="0" w:beforeAutospacing="0" w:after="0" w:afterAutospacing="0" w:line="360" w:lineRule="auto"/>
        <w:ind w:firstLineChars="200" w:firstLine="480"/>
        <w:rPr>
          <w:rFonts w:ascii="新細明體" w:eastAsia="新細明體" w:hAnsi="新細明體" w:cs="SimSun"/>
          <w:kern w:val="0"/>
          <w:sz w:val="24"/>
          <w:szCs w:val="24"/>
          <w:lang w:eastAsia="zh-TW"/>
        </w:rPr>
      </w:pPr>
      <w:r w:rsidRPr="00097D4D">
        <w:rPr>
          <w:rFonts w:ascii="新細明體" w:eastAsia="新細明體" w:hAnsi="新細明體" w:cs="SimSun" w:hint="eastAsia"/>
          <w:kern w:val="0"/>
          <w:sz w:val="24"/>
          <w:szCs w:val="24"/>
          <w:lang w:eastAsia="zh-TW"/>
        </w:rPr>
        <w:t>在</w:t>
      </w:r>
      <w:r w:rsidRPr="00097D4D">
        <w:rPr>
          <w:rFonts w:ascii="新細明體" w:eastAsia="新細明體" w:hAnsi="新細明體" w:cs="SimSun"/>
          <w:kern w:val="0"/>
          <w:sz w:val="24"/>
          <w:szCs w:val="24"/>
          <w:lang w:eastAsia="zh-TW"/>
        </w:rPr>
        <w:t>2017</w:t>
      </w:r>
      <w:r w:rsidRPr="00097D4D">
        <w:rPr>
          <w:rFonts w:ascii="新細明體" w:eastAsia="新細明體" w:hAnsi="新細明體" w:cs="SimSun" w:hint="eastAsia"/>
          <w:kern w:val="0"/>
          <w:sz w:val="24"/>
          <w:szCs w:val="24"/>
          <w:lang w:eastAsia="zh-TW"/>
        </w:rPr>
        <w:t>年</w:t>
      </w:r>
      <w:r w:rsidRPr="00097D4D">
        <w:rPr>
          <w:rFonts w:ascii="新細明體" w:eastAsia="新細明體" w:hAnsi="新細明體" w:cs="SimSun"/>
          <w:kern w:val="0"/>
          <w:sz w:val="24"/>
          <w:szCs w:val="24"/>
          <w:lang w:eastAsia="zh-TW"/>
        </w:rPr>
        <w:t>10</w:t>
      </w:r>
      <w:r w:rsidRPr="00097D4D">
        <w:rPr>
          <w:rFonts w:ascii="新細明體" w:eastAsia="新細明體" w:hAnsi="新細明體" w:cs="SimSun" w:hint="eastAsia"/>
          <w:kern w:val="0"/>
          <w:sz w:val="24"/>
          <w:szCs w:val="24"/>
          <w:lang w:eastAsia="zh-TW"/>
        </w:rPr>
        <w:t>月召開的中共十九大報告中，習近平主席明確提出要推動構建新型國際關係、推動構建人類命運共同體。這</w:t>
      </w:r>
      <w:r w:rsidR="00947FE3">
        <w:rPr>
          <w:rFonts w:ascii="新細明體" w:eastAsia="新細明體" w:hAnsi="新細明體" w:cs="SimSun" w:hint="eastAsia"/>
          <w:kern w:val="0"/>
          <w:sz w:val="24"/>
          <w:szCs w:val="24"/>
          <w:lang w:eastAsia="zh-TW"/>
        </w:rPr>
        <w:t>「</w:t>
      </w:r>
      <w:r w:rsidRPr="00097D4D">
        <w:rPr>
          <w:rFonts w:ascii="新細明體" w:eastAsia="新細明體" w:hAnsi="新細明體" w:cs="SimSun" w:hint="eastAsia"/>
          <w:kern w:val="0"/>
          <w:sz w:val="24"/>
          <w:szCs w:val="24"/>
          <w:lang w:eastAsia="zh-TW"/>
        </w:rPr>
        <w:t>兩個構建</w:t>
      </w:r>
      <w:r w:rsidR="00947FE3">
        <w:rPr>
          <w:rFonts w:ascii="新細明體" w:eastAsia="新細明體" w:hAnsi="新細明體" w:cs="SimSun" w:hint="eastAsia"/>
          <w:kern w:val="0"/>
          <w:sz w:val="24"/>
          <w:szCs w:val="24"/>
          <w:lang w:eastAsia="zh-TW"/>
        </w:rPr>
        <w:t>」</w:t>
      </w:r>
      <w:r w:rsidRPr="00097D4D">
        <w:rPr>
          <w:rFonts w:ascii="新細明體" w:eastAsia="新細明體" w:hAnsi="新細明體" w:cs="SimSun" w:hint="eastAsia"/>
          <w:kern w:val="0"/>
          <w:sz w:val="24"/>
          <w:szCs w:val="24"/>
          <w:lang w:eastAsia="zh-TW"/>
        </w:rPr>
        <w:t>概括了中國外交今後努力的總目標及中國與世界關係發展的方向。</w:t>
      </w:r>
    </w:p>
    <w:p w:rsidR="00947FE3" w:rsidRDefault="002059F8" w:rsidP="00097D4D">
      <w:pPr>
        <w:widowControl/>
        <w:spacing w:before="0" w:beforeAutospacing="0" w:after="0" w:afterAutospacing="0" w:line="360" w:lineRule="auto"/>
        <w:ind w:firstLineChars="200" w:firstLine="480"/>
        <w:rPr>
          <w:rFonts w:ascii="新細明體" w:eastAsia="新細明體" w:hAnsi="新細明體" w:cs="SimSun"/>
          <w:kern w:val="0"/>
          <w:sz w:val="24"/>
          <w:szCs w:val="24"/>
          <w:lang w:eastAsia="zh-TW"/>
        </w:rPr>
      </w:pPr>
      <w:r w:rsidRPr="00097D4D">
        <w:rPr>
          <w:rFonts w:ascii="新細明體" w:eastAsia="新細明體" w:hAnsi="新細明體" w:cs="SimSun" w:hint="eastAsia"/>
          <w:kern w:val="0"/>
          <w:sz w:val="24"/>
          <w:szCs w:val="24"/>
          <w:lang w:eastAsia="zh-TW"/>
        </w:rPr>
        <w:t>構建新型國際關係，是要走出一條國與國交往的新路。其核心內涵，一是相互尊重，主張國家不分大小、強弱、貧富一律平等，不同制度、宗教、文明一視同仁。二是公平正義，強調反對弱肉強食的叢林法則，維護世界各國尤其是發展中國家的正當合法權益。三是合作共贏，呼籲超越零和博弈、贏者通吃的舊思維，宣導共謀發展、互利互惠的新思路。</w:t>
      </w:r>
    </w:p>
    <w:p w:rsidR="00203946" w:rsidRPr="00097D4D" w:rsidRDefault="002059F8" w:rsidP="00097D4D">
      <w:pPr>
        <w:widowControl/>
        <w:spacing w:before="0" w:beforeAutospacing="0" w:after="0" w:afterAutospacing="0" w:line="360" w:lineRule="auto"/>
        <w:ind w:firstLineChars="200" w:firstLine="480"/>
        <w:rPr>
          <w:rFonts w:ascii="新細明體" w:eastAsia="新細明體" w:hAnsi="新細明體" w:cs="SimSun"/>
          <w:kern w:val="0"/>
          <w:sz w:val="24"/>
          <w:szCs w:val="24"/>
          <w:lang w:eastAsia="zh-TW"/>
        </w:rPr>
      </w:pPr>
      <w:r w:rsidRPr="00097D4D">
        <w:rPr>
          <w:rFonts w:ascii="新細明體" w:eastAsia="新細明體" w:hAnsi="新細明體" w:cs="SimSun" w:hint="eastAsia"/>
          <w:kern w:val="0"/>
          <w:sz w:val="24"/>
          <w:szCs w:val="24"/>
          <w:lang w:eastAsia="zh-TW"/>
        </w:rPr>
        <w:t>構建人類命運共同體，是要拿出解決各種全球性難題的方案。不管什麼國家，哪個民族，大家都生活在同一個星球上，可謂風雨同舟、命運與共，應當把這個</w:t>
      </w:r>
      <w:r w:rsidRPr="00097D4D">
        <w:rPr>
          <w:rFonts w:ascii="新細明體" w:eastAsia="新細明體" w:hAnsi="新細明體" w:cs="SimSun" w:hint="eastAsia"/>
          <w:kern w:val="0"/>
          <w:sz w:val="24"/>
          <w:szCs w:val="24"/>
          <w:lang w:eastAsia="zh-TW"/>
        </w:rPr>
        <w:lastRenderedPageBreak/>
        <w:t>世界建設成和睦的大家庭，把各國人民對美好生活的嚮往變成現實。具體而言就是推動建設</w:t>
      </w:r>
      <w:r w:rsidR="00947FE3">
        <w:rPr>
          <w:rFonts w:ascii="新細明體" w:eastAsia="新細明體" w:hAnsi="新細明體" w:cs="SimSun" w:hint="eastAsia"/>
          <w:kern w:val="0"/>
          <w:sz w:val="24"/>
          <w:szCs w:val="24"/>
          <w:lang w:eastAsia="zh-TW"/>
        </w:rPr>
        <w:t>「</w:t>
      </w:r>
      <w:r w:rsidRPr="00097D4D">
        <w:rPr>
          <w:rFonts w:ascii="新細明體" w:eastAsia="新細明體" w:hAnsi="新細明體" w:cs="SimSun" w:hint="eastAsia"/>
          <w:kern w:val="0"/>
          <w:sz w:val="24"/>
          <w:szCs w:val="24"/>
          <w:lang w:eastAsia="zh-TW"/>
        </w:rPr>
        <w:t>五個世界</w:t>
      </w:r>
      <w:r w:rsidR="00947FE3">
        <w:rPr>
          <w:rFonts w:ascii="新細明體" w:eastAsia="新細明體" w:hAnsi="新細明體" w:cs="SimSun" w:hint="eastAsia"/>
          <w:kern w:val="0"/>
          <w:sz w:val="24"/>
          <w:szCs w:val="24"/>
          <w:lang w:eastAsia="zh-TW"/>
        </w:rPr>
        <w:t>」</w:t>
      </w:r>
      <w:r w:rsidRPr="00097D4D">
        <w:rPr>
          <w:rFonts w:ascii="新細明體" w:eastAsia="新細明體" w:hAnsi="新細明體" w:cs="SimSun" w:hint="eastAsia"/>
          <w:kern w:val="0"/>
          <w:sz w:val="24"/>
          <w:szCs w:val="24"/>
          <w:lang w:eastAsia="zh-TW"/>
        </w:rPr>
        <w:t>，包括持久和平的世界、普遍安全的世界、共同繁榮的世界、開放包容的世界、清潔美麗的世界。這一理念順應了人類發展進步潮流，符合世界各國的共同願望，得到眾多國家的認同，並被寫入聯合國的相關決議，這是中國對全球治理的巨大貢獻。</w:t>
      </w:r>
    </w:p>
    <w:p w:rsidR="00203946" w:rsidRPr="00097D4D" w:rsidRDefault="002059F8" w:rsidP="00097D4D">
      <w:pPr>
        <w:widowControl/>
        <w:spacing w:before="0" w:beforeAutospacing="0" w:after="0" w:afterAutospacing="0" w:line="360" w:lineRule="auto"/>
        <w:ind w:firstLineChars="200" w:firstLine="480"/>
        <w:rPr>
          <w:rFonts w:ascii="新細明體" w:eastAsia="新細明體" w:hAnsi="新細明體" w:cs="SimSun"/>
          <w:kern w:val="0"/>
          <w:sz w:val="24"/>
          <w:szCs w:val="24"/>
          <w:lang w:eastAsia="zh-TW"/>
        </w:rPr>
      </w:pPr>
      <w:r w:rsidRPr="00097D4D">
        <w:rPr>
          <w:rFonts w:ascii="新細明體" w:eastAsia="新細明體" w:hAnsi="新細明體" w:cs="SimSun" w:hint="eastAsia"/>
          <w:kern w:val="0"/>
          <w:sz w:val="24"/>
          <w:szCs w:val="24"/>
          <w:lang w:eastAsia="zh-TW"/>
        </w:rPr>
        <w:t>中國與世界關係的新發展带</w:t>
      </w:r>
      <w:r w:rsidR="00CE2A89">
        <w:rPr>
          <w:rFonts w:ascii="新細明體" w:eastAsia="新細明體" w:hAnsi="新細明體" w:cs="SimSun" w:hint="eastAsia"/>
          <w:kern w:val="0"/>
          <w:sz w:val="24"/>
          <w:szCs w:val="24"/>
          <w:lang w:eastAsia="zh-TW"/>
        </w:rPr>
        <w:t>來</w:t>
      </w:r>
      <w:r w:rsidRPr="00097D4D">
        <w:rPr>
          <w:rFonts w:ascii="新細明體" w:eastAsia="新細明體" w:hAnsi="新細明體" w:cs="SimSun" w:hint="eastAsia"/>
          <w:kern w:val="0"/>
          <w:sz w:val="24"/>
          <w:szCs w:val="24"/>
          <w:lang w:eastAsia="zh-TW"/>
        </w:rPr>
        <w:t>来的是中國將更加積極地為人類作出新的</w:t>
      </w:r>
      <w:r w:rsidR="00CE2A89">
        <w:rPr>
          <w:rFonts w:ascii="新細明體" w:eastAsia="新細明體" w:hAnsi="新細明體" w:cs="SimSun" w:hint="eastAsia"/>
          <w:kern w:val="0"/>
          <w:sz w:val="24"/>
          <w:szCs w:val="24"/>
          <w:lang w:eastAsia="zh-TW"/>
        </w:rPr>
        <w:t>且</w:t>
      </w:r>
      <w:r w:rsidRPr="00097D4D">
        <w:rPr>
          <w:rFonts w:ascii="新細明體" w:eastAsia="新細明體" w:hAnsi="新細明體" w:cs="SimSun" w:hint="eastAsia"/>
          <w:kern w:val="0"/>
          <w:sz w:val="24"/>
          <w:szCs w:val="24"/>
          <w:lang w:eastAsia="zh-TW"/>
        </w:rPr>
        <w:t>更大</w:t>
      </w:r>
      <w:r w:rsidR="00CE2A89">
        <w:rPr>
          <w:rFonts w:ascii="新細明體" w:eastAsia="新細明體" w:hAnsi="新細明體" w:cs="SimSun" w:hint="eastAsia"/>
          <w:kern w:val="0"/>
          <w:sz w:val="24"/>
          <w:szCs w:val="24"/>
          <w:lang w:eastAsia="zh-TW"/>
        </w:rPr>
        <w:t>的</w:t>
      </w:r>
      <w:r w:rsidRPr="00097D4D">
        <w:rPr>
          <w:rFonts w:ascii="新細明體" w:eastAsia="新細明體" w:hAnsi="新細明體" w:cs="SimSun" w:hint="eastAsia"/>
          <w:kern w:val="0"/>
          <w:sz w:val="24"/>
          <w:szCs w:val="24"/>
          <w:lang w:eastAsia="zh-TW"/>
        </w:rPr>
        <w:t>貢獻。中國的努力將是多方面的，其中包括</w:t>
      </w:r>
      <w:r w:rsidR="00CE2A89">
        <w:rPr>
          <w:rFonts w:ascii="新細明體" w:eastAsia="新細明體" w:hAnsi="新細明體" w:cs="SimSun" w:hint="eastAsia"/>
          <w:kern w:val="0"/>
          <w:sz w:val="24"/>
          <w:szCs w:val="24"/>
          <w:lang w:eastAsia="zh-TW"/>
        </w:rPr>
        <w:t>：</w:t>
      </w:r>
      <w:r w:rsidRPr="00097D4D">
        <w:rPr>
          <w:rFonts w:ascii="新細明體" w:eastAsia="新細明體" w:hAnsi="新細明體" w:cs="SimSun" w:hint="eastAsia"/>
          <w:kern w:val="0"/>
          <w:sz w:val="24"/>
          <w:szCs w:val="24"/>
          <w:lang w:eastAsia="zh-TW"/>
        </w:rPr>
        <w:t>積極參與全球治理體系改革和建設，提升新興經濟體和發展中國家在處理國際事務中的話語權；加大對發展中國家特別是最不發達國家</w:t>
      </w:r>
      <w:r w:rsidR="00CE2A89">
        <w:rPr>
          <w:rFonts w:ascii="新細明體" w:eastAsia="新細明體" w:hAnsi="新細明體" w:cs="SimSun" w:hint="eastAsia"/>
          <w:kern w:val="0"/>
          <w:sz w:val="24"/>
          <w:szCs w:val="24"/>
          <w:lang w:eastAsia="zh-TW"/>
        </w:rPr>
        <w:t>的</w:t>
      </w:r>
      <w:r w:rsidRPr="00097D4D">
        <w:rPr>
          <w:rFonts w:ascii="新細明體" w:eastAsia="新細明體" w:hAnsi="新細明體" w:cs="SimSun" w:hint="eastAsia"/>
          <w:kern w:val="0"/>
          <w:sz w:val="24"/>
          <w:szCs w:val="24"/>
          <w:lang w:eastAsia="zh-TW"/>
        </w:rPr>
        <w:t>援助力度，促進縮小南北發展差距；支持推進多邊貿易體制，促進自由貿易區建設，推動建設開放型經濟；促進貿易和投資自由化便利化，推動經濟全球化朝著更加開放、包容、普惠、平衡、共贏的方向發展，等等。</w:t>
      </w:r>
    </w:p>
    <w:p w:rsidR="00203946" w:rsidRPr="00097D4D" w:rsidRDefault="002059F8" w:rsidP="00097D4D">
      <w:pPr>
        <w:widowControl/>
        <w:spacing w:before="0" w:beforeAutospacing="0" w:after="0" w:afterAutospacing="0" w:line="360" w:lineRule="auto"/>
        <w:ind w:firstLineChars="200" w:firstLine="480"/>
        <w:rPr>
          <w:rFonts w:ascii="新細明體" w:eastAsia="新細明體" w:hAnsi="新細明體" w:cs="SimSun"/>
          <w:kern w:val="0"/>
          <w:sz w:val="24"/>
          <w:szCs w:val="24"/>
          <w:lang w:eastAsia="zh-TW"/>
        </w:rPr>
      </w:pPr>
      <w:r w:rsidRPr="00097D4D">
        <w:rPr>
          <w:rFonts w:ascii="新細明體" w:eastAsia="新細明體" w:hAnsi="新細明體" w:cs="SimSun" w:hint="eastAsia"/>
          <w:kern w:val="0"/>
          <w:sz w:val="24"/>
          <w:szCs w:val="24"/>
          <w:lang w:eastAsia="zh-TW"/>
        </w:rPr>
        <w:t>隨著中共十九大所確立的新時代中國特色社會主義基本方略和重大任務的落實，隨著2020年全面建成小康社會目標的實現，隨著到2035年基本實現社會主義現代化、到本世紀中葉全面建成富強</w:t>
      </w:r>
      <w:r w:rsidR="00CE2A89">
        <w:rPr>
          <w:rFonts w:ascii="新細明體" w:eastAsia="新細明體" w:hAnsi="新細明體" w:cs="SimSun" w:hint="eastAsia"/>
          <w:kern w:val="0"/>
          <w:sz w:val="24"/>
          <w:szCs w:val="24"/>
          <w:lang w:eastAsia="zh-TW"/>
        </w:rPr>
        <w:t>、</w:t>
      </w:r>
      <w:r w:rsidRPr="00097D4D">
        <w:rPr>
          <w:rFonts w:ascii="新細明體" w:eastAsia="新細明體" w:hAnsi="新細明體" w:cs="SimSun" w:hint="eastAsia"/>
          <w:kern w:val="0"/>
          <w:sz w:val="24"/>
          <w:szCs w:val="24"/>
          <w:lang w:eastAsia="zh-TW"/>
        </w:rPr>
        <w:t>民主</w:t>
      </w:r>
      <w:r w:rsidR="00CE2A89">
        <w:rPr>
          <w:rFonts w:ascii="新細明體" w:eastAsia="新細明體" w:hAnsi="新細明體" w:cs="SimSun" w:hint="eastAsia"/>
          <w:kern w:val="0"/>
          <w:sz w:val="24"/>
          <w:szCs w:val="24"/>
          <w:lang w:eastAsia="zh-TW"/>
        </w:rPr>
        <w:t>、</w:t>
      </w:r>
      <w:r w:rsidRPr="00097D4D">
        <w:rPr>
          <w:rFonts w:ascii="新細明體" w:eastAsia="新細明體" w:hAnsi="新細明體" w:cs="SimSun" w:hint="eastAsia"/>
          <w:kern w:val="0"/>
          <w:sz w:val="24"/>
          <w:szCs w:val="24"/>
          <w:lang w:eastAsia="zh-TW"/>
        </w:rPr>
        <w:t>文明</w:t>
      </w:r>
      <w:r w:rsidR="00CE2A89">
        <w:rPr>
          <w:rFonts w:ascii="新細明體" w:eastAsia="新細明體" w:hAnsi="新細明體" w:cs="SimSun" w:hint="eastAsia"/>
          <w:kern w:val="0"/>
          <w:sz w:val="24"/>
          <w:szCs w:val="24"/>
          <w:lang w:eastAsia="zh-TW"/>
        </w:rPr>
        <w:t>、</w:t>
      </w:r>
      <w:r w:rsidRPr="00097D4D">
        <w:rPr>
          <w:rFonts w:ascii="新細明體" w:eastAsia="新細明體" w:hAnsi="新細明體" w:cs="SimSun" w:hint="eastAsia"/>
          <w:kern w:val="0"/>
          <w:sz w:val="24"/>
          <w:szCs w:val="24"/>
          <w:lang w:eastAsia="zh-TW"/>
        </w:rPr>
        <w:t>和諧</w:t>
      </w:r>
      <w:r w:rsidR="00CE2A89">
        <w:rPr>
          <w:rFonts w:ascii="新細明體" w:eastAsia="新細明體" w:hAnsi="新細明體" w:cs="SimSun" w:hint="eastAsia"/>
          <w:kern w:val="0"/>
          <w:sz w:val="24"/>
          <w:szCs w:val="24"/>
          <w:lang w:eastAsia="zh-TW"/>
        </w:rPr>
        <w:t>、</w:t>
      </w:r>
      <w:r w:rsidRPr="00097D4D">
        <w:rPr>
          <w:rFonts w:ascii="新細明體" w:eastAsia="新細明體" w:hAnsi="新細明體" w:cs="SimSun" w:hint="eastAsia"/>
          <w:kern w:val="0"/>
          <w:sz w:val="24"/>
          <w:szCs w:val="24"/>
          <w:lang w:eastAsia="zh-TW"/>
        </w:rPr>
        <w:t>美麗的社會主義現代化強國目標的逐步實現，中國與世界的關係必將進一步發生變化。</w:t>
      </w:r>
    </w:p>
    <w:sectPr w:rsidR="00203946" w:rsidRPr="00097D4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2C4" w:rsidRDefault="00EC32C4" w:rsidP="00097D4D">
      <w:pPr>
        <w:spacing w:before="0" w:after="0"/>
      </w:pPr>
      <w:r>
        <w:separator/>
      </w:r>
    </w:p>
  </w:endnote>
  <w:endnote w:type="continuationSeparator" w:id="0">
    <w:p w:rsidR="00EC32C4" w:rsidRDefault="00EC32C4" w:rsidP="00097D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2C4" w:rsidRDefault="00EC32C4" w:rsidP="00097D4D">
      <w:pPr>
        <w:spacing w:before="0" w:after="0"/>
      </w:pPr>
      <w:r>
        <w:separator/>
      </w:r>
    </w:p>
  </w:footnote>
  <w:footnote w:type="continuationSeparator" w:id="0">
    <w:p w:rsidR="00EC32C4" w:rsidRDefault="00EC32C4" w:rsidP="00097D4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335C8"/>
    <w:rsid w:val="00097D4D"/>
    <w:rsid w:val="00203946"/>
    <w:rsid w:val="002059F8"/>
    <w:rsid w:val="00391DCA"/>
    <w:rsid w:val="00416FDB"/>
    <w:rsid w:val="004B51F8"/>
    <w:rsid w:val="005737C4"/>
    <w:rsid w:val="00637DB6"/>
    <w:rsid w:val="006B7132"/>
    <w:rsid w:val="006E13F0"/>
    <w:rsid w:val="008335C8"/>
    <w:rsid w:val="008E739A"/>
    <w:rsid w:val="00947FE3"/>
    <w:rsid w:val="00A1190C"/>
    <w:rsid w:val="00A218DC"/>
    <w:rsid w:val="00A50D93"/>
    <w:rsid w:val="00B34C91"/>
    <w:rsid w:val="00C23724"/>
    <w:rsid w:val="00C57C9E"/>
    <w:rsid w:val="00CE2A89"/>
    <w:rsid w:val="00D34383"/>
    <w:rsid w:val="00E25256"/>
    <w:rsid w:val="00EB18E7"/>
    <w:rsid w:val="00EC32C4"/>
    <w:rsid w:val="00F528D0"/>
    <w:rsid w:val="169C4041"/>
    <w:rsid w:val="597E5854"/>
    <w:rsid w:val="665B1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54E3F0E-3AF7-4861-9AB3-0A42E2C1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beforeAutospacing="1" w:after="100" w:afterAutospacing="1"/>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頁首 字元"/>
    <w:basedOn w:val="a0"/>
    <w:link w:val="a5"/>
    <w:uiPriority w:val="99"/>
    <w:semiHidden/>
    <w:rPr>
      <w:sz w:val="18"/>
      <w:szCs w:val="18"/>
    </w:rPr>
  </w:style>
  <w:style w:type="character" w:customStyle="1" w:styleId="a4">
    <w:name w:val="頁尾 字元"/>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Company>EDB</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中國與世界關係的新發展</dc:title>
  <dc:creator>shen</dc:creator>
  <cp:lastModifiedBy>LEE, Chui-pik Portia</cp:lastModifiedBy>
  <cp:revision>5</cp:revision>
  <cp:lastPrinted>2018-01-29T07:51:00Z</cp:lastPrinted>
  <dcterms:created xsi:type="dcterms:W3CDTF">2018-02-07T09:43:00Z</dcterms:created>
  <dcterms:modified xsi:type="dcterms:W3CDTF">2018-02-09T12:32:00Z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